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88423" w14:textId="77777777" w:rsidR="00602360" w:rsidRPr="00602360" w:rsidRDefault="00602360" w:rsidP="00602360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602360">
        <w:rPr>
          <w:rFonts w:ascii="Arial" w:eastAsia="Times New Roman" w:hAnsi="Arial" w:cs="Arial"/>
          <w:b/>
          <w:color w:val="000000"/>
          <w:sz w:val="24"/>
          <w:szCs w:val="24"/>
        </w:rPr>
        <w:t>ANEXO II</w:t>
      </w:r>
    </w:p>
    <w:p w14:paraId="56521A90" w14:textId="77777777" w:rsidR="00602360" w:rsidRPr="00602360" w:rsidRDefault="00602360" w:rsidP="00602360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02360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MODELO DE CURRÍCULO</w:t>
      </w:r>
    </w:p>
    <w:p w14:paraId="69B31C53" w14:textId="66E2E576" w:rsidR="00602360" w:rsidRPr="007011EF" w:rsidRDefault="00602360" w:rsidP="00602360">
      <w:pPr>
        <w:spacing w:line="360" w:lineRule="auto"/>
        <w:ind w:left="-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EDITAL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DE</w:t>
      </w: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CHAMADA PÚBLICA PARA SELEÇÃO DE PROPOSTAS DE FOMENTO À EXECUÇÃO CULTURAL VOLTADOS AO SEGMENTO DO AUDIOVISUAL COM RECURSOS DA LEI COMPLEMENTAR 195/2022 (LEI PAULO GUSTAVO)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6289"/>
        <w:gridCol w:w="3447"/>
      </w:tblGrid>
      <w:tr w:rsidR="00602360" w:rsidRPr="00DA22B8" w14:paraId="095F004B" w14:textId="77777777" w:rsidTr="00602360">
        <w:trPr>
          <w:trHeight w:val="397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697EB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DADOS PESSOAIS DO(A) PROFISSIONAL</w:t>
            </w:r>
          </w:p>
        </w:tc>
      </w:tr>
      <w:tr w:rsidR="00602360" w:rsidRPr="00DA22B8" w14:paraId="59F7FEFF" w14:textId="77777777" w:rsidTr="00602360">
        <w:trPr>
          <w:trHeight w:val="397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B02A2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A80E20">
              <w:rPr>
                <w:rFonts w:ascii="Arial" w:eastAsia="Times New Roman" w:hAnsi="Arial" w:cs="Arial"/>
                <w:b/>
                <w:color w:val="000000"/>
              </w:rPr>
              <w:t>NOME: 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0BBF9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A80E20">
              <w:rPr>
                <w:rFonts w:ascii="Arial" w:eastAsia="Times New Roman" w:hAnsi="Arial" w:cs="Arial"/>
                <w:b/>
                <w:color w:val="000000"/>
              </w:rPr>
              <w:t>E-MAIL:</w:t>
            </w:r>
          </w:p>
        </w:tc>
      </w:tr>
      <w:tr w:rsidR="00602360" w:rsidRPr="00DA22B8" w14:paraId="533D9B36" w14:textId="77777777" w:rsidTr="00602360">
        <w:trPr>
          <w:trHeight w:val="397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E57AE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FUNÇÃO: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66CED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A80E20">
              <w:rPr>
                <w:rFonts w:ascii="Arial" w:eastAsia="Times New Roman" w:hAnsi="Arial" w:cs="Arial"/>
                <w:b/>
                <w:color w:val="000000"/>
              </w:rPr>
              <w:t>TELEFONE:</w:t>
            </w:r>
          </w:p>
        </w:tc>
      </w:tr>
      <w:tr w:rsidR="00602360" w:rsidRPr="00DA22B8" w14:paraId="0895A275" w14:textId="77777777" w:rsidTr="00602360">
        <w:trPr>
          <w:trHeight w:val="397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83BA8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FORMAÇÃO:</w:t>
            </w:r>
          </w:p>
        </w:tc>
      </w:tr>
      <w:tr w:rsidR="00602360" w:rsidRPr="00DA22B8" w14:paraId="054298A7" w14:textId="77777777" w:rsidTr="00602360">
        <w:trPr>
          <w:trHeight w:val="397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610E2" w14:textId="77777777" w:rsidR="00602360" w:rsidRPr="00A80E20" w:rsidRDefault="00602360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ENDEREÇO:</w:t>
            </w:r>
          </w:p>
        </w:tc>
      </w:tr>
      <w:tr w:rsidR="00602360" w:rsidRPr="00DA22B8" w14:paraId="46993375" w14:textId="77777777" w:rsidTr="00602360">
        <w:trPr>
          <w:trHeight w:val="397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6FD88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RESUMO CURRICULAR </w:t>
            </w: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(Não ultrapassar duas páginas)</w:t>
            </w:r>
          </w:p>
        </w:tc>
      </w:tr>
      <w:tr w:rsidR="00602360" w:rsidRPr="00DA22B8" w14:paraId="0BAB7D26" w14:textId="77777777" w:rsidTr="00602360">
        <w:trPr>
          <w:trHeight w:val="2722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7DC4D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CECC1FE" w14:textId="77777777" w:rsidR="00602360" w:rsidRPr="00DA22B8" w:rsidRDefault="00602360" w:rsidP="00602360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543"/>
        <w:gridCol w:w="6193"/>
      </w:tblGrid>
      <w:tr w:rsidR="00602360" w:rsidRPr="00DA22B8" w14:paraId="206A21C1" w14:textId="77777777" w:rsidTr="00602360">
        <w:trPr>
          <w:trHeight w:val="2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B070A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LISTA DAS COMPROVAÇÕES CURRICULARES</w:t>
            </w:r>
          </w:p>
          <w:p w14:paraId="3AA9D556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(listar abaixo as comprovações curriculares que serão anexadas a este documento na ordem em que aparecem)</w:t>
            </w:r>
          </w:p>
        </w:tc>
      </w:tr>
      <w:tr w:rsidR="00602360" w:rsidRPr="00DA22B8" w14:paraId="48AA93F2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DB6F7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Nº da comprovação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0F102" w14:textId="77777777" w:rsidR="00602360" w:rsidRPr="00DA22B8" w:rsidRDefault="00602360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da Comprovação/Documento</w:t>
            </w:r>
          </w:p>
        </w:tc>
      </w:tr>
      <w:tr w:rsidR="00602360" w:rsidRPr="00DA22B8" w14:paraId="7A82CFDD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A89EC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1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A08DC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451453E0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D3984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Comprovação 2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4238C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2C2B6709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E2A40C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3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BC3AE0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24F1E9A8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C9EEF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4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A086C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6363C50C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DA460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5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B7E89F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2BC45438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B3A6D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6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D0BA3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5C9EC032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FA051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7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161134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56811CCE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022DE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8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867D49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3AECCF5D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AE906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9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A4B05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360" w:rsidRPr="00DA22B8" w14:paraId="5F91DDBD" w14:textId="77777777" w:rsidTr="00602360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C06BE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Comprovação 10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B6656" w14:textId="77777777" w:rsidR="00602360" w:rsidRPr="00DA22B8" w:rsidRDefault="00602360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9F47618" w14:textId="77777777" w:rsidR="00602360" w:rsidRPr="00DA22B8" w:rsidRDefault="00602360" w:rsidP="00602360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32638023" w14:textId="77777777" w:rsidR="00602360" w:rsidRDefault="00602360" w:rsidP="00602360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4966">
        <w:rPr>
          <w:rFonts w:ascii="Arial" w:eastAsia="Times New Roman" w:hAnsi="Arial" w:cs="Arial"/>
          <w:b/>
          <w:color w:val="000000"/>
          <w:sz w:val="24"/>
          <w:szCs w:val="24"/>
        </w:rPr>
        <w:t>Observação: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Deverá ser incluso juntamente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 a este formulário os comprovantes curriculares indicados na lista acima.</w:t>
      </w:r>
    </w:p>
    <w:p w14:paraId="64C5D598" w14:textId="77777777" w:rsidR="00BB2D71" w:rsidRDefault="00BB2D71"/>
    <w:p w14:paraId="105DD3B3" w14:textId="6DC0BA58" w:rsidR="00D461BB" w:rsidRDefault="00D461BB" w:rsidP="00D461BB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3161C6">
        <w:rPr>
          <w:rFonts w:ascii="Arial" w:eastAsia="Times New Roman" w:hAnsi="Arial" w:cs="Arial"/>
          <w:color w:val="000000"/>
          <w:sz w:val="24"/>
          <w:szCs w:val="24"/>
        </w:rPr>
        <w:t xml:space="preserve">jor </w:t>
      </w:r>
      <w:proofErr w:type="spellStart"/>
      <w:r w:rsidR="003161C6">
        <w:rPr>
          <w:rFonts w:ascii="Arial" w:eastAsia="Times New Roman" w:hAnsi="Arial" w:cs="Arial"/>
          <w:color w:val="000000"/>
          <w:sz w:val="24"/>
          <w:szCs w:val="24"/>
        </w:rPr>
        <w:t>Izidoro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/AL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2023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B1E31A4" w14:textId="77777777" w:rsidR="00D461BB" w:rsidRPr="00DA22B8" w:rsidRDefault="00D461BB" w:rsidP="00D461BB">
      <w:pPr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54927975" w14:textId="47A6EC6B" w:rsidR="00D461BB" w:rsidRDefault="00D461BB" w:rsidP="00D461BB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8A24E" wp14:editId="1551D74B">
                <wp:simplePos x="0" y="0"/>
                <wp:positionH relativeFrom="column">
                  <wp:posOffset>1091565</wp:posOffset>
                </wp:positionH>
                <wp:positionV relativeFrom="paragraph">
                  <wp:posOffset>304165</wp:posOffset>
                </wp:positionV>
                <wp:extent cx="3522980" cy="0"/>
                <wp:effectExtent l="0" t="0" r="0" b="0"/>
                <wp:wrapNone/>
                <wp:docPr id="1748831713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A635E0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23.95pt" to="363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Ie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0FCC91B" w14:textId="7F3FFB23" w:rsidR="00D461BB" w:rsidRPr="00316F4A" w:rsidRDefault="00D461BB" w:rsidP="00D461BB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</w:t>
      </w:r>
    </w:p>
    <w:p w14:paraId="78349E26" w14:textId="68A91AB5" w:rsidR="007D0C1D" w:rsidRDefault="007D0C1D" w:rsidP="00D461BB">
      <w:pPr>
        <w:spacing w:line="360" w:lineRule="auto"/>
        <w:ind w:left="720" w:firstLine="720"/>
        <w:jc w:val="center"/>
      </w:pPr>
    </w:p>
    <w:p w14:paraId="7A6176E0" w14:textId="77777777" w:rsidR="007D0C1D" w:rsidRDefault="007D0C1D"/>
    <w:sectPr w:rsidR="007D0C1D" w:rsidSect="009673A1">
      <w:headerReference w:type="default" r:id="rId6"/>
      <w:footerReference w:type="default" r:id="rId7"/>
      <w:pgSz w:w="11906" w:h="16838"/>
      <w:pgMar w:top="1417" w:right="991" w:bottom="1417" w:left="1701" w:header="22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3840E" w14:textId="77777777" w:rsidR="00124B73" w:rsidRDefault="00124B73" w:rsidP="00602360">
      <w:pPr>
        <w:spacing w:after="0" w:line="240" w:lineRule="auto"/>
      </w:pPr>
      <w:r>
        <w:separator/>
      </w:r>
    </w:p>
  </w:endnote>
  <w:endnote w:type="continuationSeparator" w:id="0">
    <w:p w14:paraId="6D0F179C" w14:textId="77777777" w:rsidR="00124B73" w:rsidRDefault="00124B73" w:rsidP="0060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805F" w14:textId="77777777" w:rsidR="003161C6" w:rsidRPr="003161C6" w:rsidRDefault="003161C6" w:rsidP="00316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1" w:name="_Hlk151478400"/>
    <w:r w:rsidRPr="003161C6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5F01A389" w14:textId="77777777" w:rsidR="003161C6" w:rsidRPr="003161C6" w:rsidRDefault="003161C6" w:rsidP="00316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5CEBB5AE" w14:textId="77777777" w:rsidR="003161C6" w:rsidRPr="003161C6" w:rsidRDefault="003161C6" w:rsidP="00316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316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1"/>
  <w:p w14:paraId="5DA14E86" w14:textId="77777777" w:rsidR="004D6B3D" w:rsidRDefault="004D6B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95029" w14:textId="77777777" w:rsidR="00124B73" w:rsidRDefault="00124B73" w:rsidP="00602360">
      <w:pPr>
        <w:spacing w:after="0" w:line="240" w:lineRule="auto"/>
      </w:pPr>
      <w:r>
        <w:separator/>
      </w:r>
    </w:p>
  </w:footnote>
  <w:footnote w:type="continuationSeparator" w:id="0">
    <w:p w14:paraId="3AD1D4BF" w14:textId="77777777" w:rsidR="00124B73" w:rsidRDefault="00124B73" w:rsidP="0060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322C1" w14:textId="506CCFE9" w:rsidR="00602360" w:rsidRDefault="00602360" w:rsidP="00602360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r>
      <w:rPr>
        <w:noProof/>
      </w:rPr>
      <w:drawing>
        <wp:inline distT="0" distB="0" distL="0" distR="0" wp14:anchorId="0808FA6B" wp14:editId="5B7B861A">
          <wp:extent cx="2437765" cy="1085088"/>
          <wp:effectExtent l="0" t="0" r="0" b="0"/>
          <wp:docPr id="2071720632" name="Imagem 207172063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3A1">
      <w:rPr>
        <w:noProof/>
      </w:rPr>
      <w:drawing>
        <wp:inline distT="0" distB="0" distL="0" distR="0" wp14:anchorId="7970ECC4" wp14:editId="7C381435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C64FB" w14:textId="77777777" w:rsidR="00602360" w:rsidRDefault="006023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0"/>
    <w:rsid w:val="000D6DBC"/>
    <w:rsid w:val="00124B73"/>
    <w:rsid w:val="001D0604"/>
    <w:rsid w:val="00303E94"/>
    <w:rsid w:val="003161C6"/>
    <w:rsid w:val="004A7623"/>
    <w:rsid w:val="004D6B3D"/>
    <w:rsid w:val="00524838"/>
    <w:rsid w:val="00602360"/>
    <w:rsid w:val="007D0C1D"/>
    <w:rsid w:val="009673A1"/>
    <w:rsid w:val="00A134C2"/>
    <w:rsid w:val="00BB2D71"/>
    <w:rsid w:val="00D12DDA"/>
    <w:rsid w:val="00D2507D"/>
    <w:rsid w:val="00D461BB"/>
    <w:rsid w:val="00DC3FC5"/>
    <w:rsid w:val="00E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EB565"/>
  <w15:chartTrackingRefBased/>
  <w15:docId w15:val="{8ABFCFC4-68CC-4DDF-9BBF-2E5CCA60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0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360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0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360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2023-11-30T16:10:00Z</dcterms:created>
  <dcterms:modified xsi:type="dcterms:W3CDTF">2023-11-30T16:10:00Z</dcterms:modified>
</cp:coreProperties>
</file>